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3338C" w:rsidRDefault="00F0286B">
      <w:pPr>
        <w:pStyle w:val="Normal1"/>
      </w:pPr>
      <w:bookmarkStart w:id="0" w:name="_GoBack"/>
      <w:bookmarkEnd w:id="0"/>
      <w:r>
        <w:t>Office of Exemption Determinations</w:t>
      </w:r>
    </w:p>
    <w:p w14:paraId="00000002" w14:textId="77777777" w:rsidR="0013338C" w:rsidRDefault="00F0286B">
      <w:pPr>
        <w:pStyle w:val="Normal1"/>
      </w:pPr>
      <w:r>
        <w:t>Employee Benefits Security Administration</w:t>
      </w:r>
    </w:p>
    <w:p w14:paraId="00000003" w14:textId="77777777" w:rsidR="0013338C" w:rsidRDefault="00F0286B">
      <w:pPr>
        <w:pStyle w:val="Normal1"/>
      </w:pPr>
      <w:r>
        <w:t>U.S. Department of Labor</w:t>
      </w:r>
    </w:p>
    <w:p w14:paraId="00000004" w14:textId="77777777" w:rsidR="0013338C" w:rsidRDefault="00F0286B">
      <w:pPr>
        <w:pStyle w:val="Normal1"/>
      </w:pPr>
      <w:r>
        <w:t>200 Constitution Ave., N.W.</w:t>
      </w:r>
    </w:p>
    <w:p w14:paraId="00000005" w14:textId="77777777" w:rsidR="0013338C" w:rsidRDefault="00F0286B">
      <w:pPr>
        <w:pStyle w:val="Normal1"/>
      </w:pPr>
      <w:r>
        <w:t>Suite 400</w:t>
      </w:r>
      <w:r>
        <w:br/>
        <w:t>Washington, D.C. 20210</w:t>
      </w:r>
    </w:p>
    <w:p w14:paraId="00000006" w14:textId="77777777" w:rsidR="0013338C" w:rsidRDefault="0013338C">
      <w:pPr>
        <w:pStyle w:val="Normal1"/>
      </w:pPr>
    </w:p>
    <w:p w14:paraId="00000007" w14:textId="77777777" w:rsidR="0013338C" w:rsidRDefault="00F0286B">
      <w:pPr>
        <w:pStyle w:val="Normal1"/>
      </w:pPr>
      <w:r>
        <w:tab/>
        <w:t>Re:</w:t>
      </w:r>
      <w:r>
        <w:tab/>
        <w:t>Application No. D-12011</w:t>
      </w:r>
    </w:p>
    <w:p w14:paraId="00000008" w14:textId="77777777" w:rsidR="0013338C" w:rsidRDefault="00F0286B">
      <w:pPr>
        <w:pStyle w:val="Normal1"/>
        <w:ind w:left="720" w:firstLine="720"/>
      </w:pPr>
      <w:r>
        <w:t>Improving Investment Advice for Workers &amp; Retirees</w:t>
      </w:r>
    </w:p>
    <w:p w14:paraId="00000009" w14:textId="77777777" w:rsidR="0013338C" w:rsidRDefault="0013338C">
      <w:pPr>
        <w:pStyle w:val="Normal1"/>
      </w:pPr>
    </w:p>
    <w:p w14:paraId="0000000A" w14:textId="77777777" w:rsidR="0013338C" w:rsidRDefault="00F0286B">
      <w:pPr>
        <w:pStyle w:val="Normal1"/>
      </w:pPr>
      <w:r>
        <w:t>To whom it may concern:</w:t>
      </w:r>
    </w:p>
    <w:p w14:paraId="0000000B" w14:textId="77777777" w:rsidR="0013338C" w:rsidRDefault="0013338C">
      <w:pPr>
        <w:pStyle w:val="Normal1"/>
      </w:pPr>
    </w:p>
    <w:p w14:paraId="0000000C" w14:textId="77777777" w:rsidR="0013338C" w:rsidRDefault="00F0286B">
      <w:pPr>
        <w:pStyle w:val="Normal1"/>
      </w:pPr>
      <w:r>
        <w:t xml:space="preserve">I am writing to strongly oppose the proposed retirement advice proposed rule.  Your proposal will hurt hard-working Americans like me by allowing conflicted investment advice to infect our retirement accounts. I urge you to withdraw your proposal and try again to come up with a rule that helps every-day retirement savers like me, rather than Wall Street.  </w:t>
      </w:r>
    </w:p>
    <w:p w14:paraId="0000000D" w14:textId="77777777" w:rsidR="0013338C" w:rsidRDefault="0013338C">
      <w:pPr>
        <w:pStyle w:val="Normal1"/>
      </w:pPr>
    </w:p>
    <w:p w14:paraId="0000000E" w14:textId="765DA538" w:rsidR="0013338C" w:rsidRDefault="00F0286B">
      <w:pPr>
        <w:pStyle w:val="Normal1"/>
      </w:pPr>
      <w:r>
        <w:t xml:space="preserve">Your proposal makes it more likely that working people trying to save for retirement will be misled into relying on conflicted advice and sales recommendations--that are not in </w:t>
      </w:r>
      <w:r w:rsidR="005219C7">
        <w:t xml:space="preserve">our </w:t>
      </w:r>
      <w:r>
        <w:t>best interest--dressed up as advice. I know that I am not alone in needing to make every dollar count, especially during this time of economic uncertainty.  I can’t afford to see my hard-earned money siphoned out of my retirement account and into the pockets of the financial ind</w:t>
      </w:r>
      <w:r w:rsidR="005219C7">
        <w:t xml:space="preserve">ustry, and the Labor Department </w:t>
      </w:r>
      <w:r>
        <w:t xml:space="preserve">shouldn’t allow this to happen. </w:t>
      </w:r>
    </w:p>
    <w:p w14:paraId="0000000F" w14:textId="77777777" w:rsidR="0013338C" w:rsidRDefault="0013338C">
      <w:pPr>
        <w:pStyle w:val="Normal1"/>
      </w:pPr>
    </w:p>
    <w:p w14:paraId="00000010" w14:textId="4A08B0BD" w:rsidR="0013338C" w:rsidRDefault="00F0286B">
      <w:pPr>
        <w:pStyle w:val="Normal1"/>
      </w:pPr>
      <w:r>
        <w:t>I deserve to be certain that if I hire someone for investment advice on my retirement money--even if I just want a one or</w:t>
      </w:r>
      <w:r w:rsidR="005219C7">
        <w:t xml:space="preserve"> two time-conversation--the</w:t>
      </w:r>
      <w:r>
        <w:t xml:space="preserve"> advice will be in my best interest and not tainted by any conflicts of interest, like sales incentives. Your proposed rule would not give me that certainty.  I also deserve to be confident that that my workplace retirement plan is not inappropriately loaded up with high cost investment choices.  Your proposed rule would not provide that certainty, either.  </w:t>
      </w:r>
    </w:p>
    <w:p w14:paraId="00000011" w14:textId="77777777" w:rsidR="0013338C" w:rsidRDefault="0013338C">
      <w:pPr>
        <w:pStyle w:val="Normal1"/>
      </w:pPr>
    </w:p>
    <w:p w14:paraId="00000012" w14:textId="1519268D" w:rsidR="0013338C" w:rsidRDefault="00F0286B">
      <w:pPr>
        <w:pStyle w:val="Normal1"/>
      </w:pPr>
      <w:r>
        <w:t>We are in the midst of a shaky and economic time because of the current pandemic.  I expect my government to be doing everything it can to make sure working people stay afloat,</w:t>
      </w:r>
      <w:r w:rsidR="005219C7">
        <w:t xml:space="preserve"> and that includes helping us </w:t>
      </w:r>
      <w:r>
        <w:t xml:space="preserve">attain a secure retirement. Your proposal fails in this regard.  I urge you to withdraw it.  </w:t>
      </w:r>
    </w:p>
    <w:p w14:paraId="00000013" w14:textId="77777777" w:rsidR="0013338C" w:rsidRDefault="0013338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13338C" w:rsidRDefault="00F0286B">
      <w:pPr>
        <w:pStyle w:val="Normal1"/>
      </w:pPr>
      <w:r>
        <w:t xml:space="preserve">Thank you for considering my views. </w:t>
      </w:r>
    </w:p>
    <w:p w14:paraId="00000015" w14:textId="77777777" w:rsidR="0013338C" w:rsidRDefault="0013338C">
      <w:pPr>
        <w:pStyle w:val="Normal1"/>
      </w:pPr>
    </w:p>
    <w:p w14:paraId="00000016" w14:textId="77777777" w:rsidR="0013338C" w:rsidRDefault="0013338C">
      <w:pPr>
        <w:pStyle w:val="Normal1"/>
      </w:pPr>
      <w:bookmarkStart w:id="1" w:name="_gjdgxs" w:colFirst="0" w:colLast="0"/>
      <w:bookmarkEnd w:id="1"/>
    </w:p>
    <w:sectPr w:rsidR="001333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8C"/>
    <w:rsid w:val="0013338C"/>
    <w:rsid w:val="005219C7"/>
    <w:rsid w:val="00EB7CBE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1AE4FDB-98CC-438C-89BF-DE556C9C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AFL-CIO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broper</dc:creator>
  <cp:lastModifiedBy>broper</cp:lastModifiedBy>
  <cp:revision>2</cp:revision>
  <dcterms:created xsi:type="dcterms:W3CDTF">2020-07-21T19:52:00Z</dcterms:created>
  <dcterms:modified xsi:type="dcterms:W3CDTF">2020-07-21T19:52:00Z</dcterms:modified>
</cp:coreProperties>
</file>